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56" w:rsidRDefault="00DD1356" w:rsidP="00815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1356" w:rsidRDefault="00DD1356" w:rsidP="00815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1356" w:rsidRDefault="00DD1356" w:rsidP="00815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1356" w:rsidRDefault="00DD1356" w:rsidP="00DD1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1356" w:rsidRDefault="00DD1356" w:rsidP="00815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1356" w:rsidRDefault="00DD1356" w:rsidP="00815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Директор ДДТ\Desktop\Иванюк Л.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Иванюк Л.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99" w:rsidRPr="00815599" w:rsidRDefault="00815599" w:rsidP="008155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 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требованиями Федерального закона от 29.12.2012 № 273 -ФЗ "Об образовании в Российской Федерации", 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программам», Концепции развития дополнительного образования детей от 04.09.2014 № 1726,</w:t>
      </w:r>
    </w:p>
    <w:p w:rsidR="00815599" w:rsidRPr="00815599" w:rsidRDefault="00815599" w:rsidP="008155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</w:t>
      </w:r>
      <w:proofErr w:type="spellStart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18.11.2015 №09-3242. «Методические рекомендации по проектированию дополнительных </w:t>
      </w:r>
      <w:proofErr w:type="spellStart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программ», </w:t>
      </w:r>
      <w:proofErr w:type="spellStart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СанПином</w:t>
      </w:r>
      <w:proofErr w:type="spellEnd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Методическими рекомендациями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815599" w:rsidRPr="00815599" w:rsidRDefault="00B17D04" w:rsidP="008155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15599"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Одной из современных инновационных форм организации учебного процесса является использование дистанционных образовательных технологий, позволяющих посредством электронной сети </w:t>
      </w:r>
      <w:r w:rsid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организовать обучение детей</w:t>
      </w:r>
      <w:proofErr w:type="gramStart"/>
      <w:r w:rsid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599"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815599"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815599"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наличии подключения к Интернету).</w:t>
      </w:r>
    </w:p>
    <w:p w:rsidR="00815599" w:rsidRPr="00815599" w:rsidRDefault="00815599" w:rsidP="008155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Краткосрочная дистанционная   дополнительная общеобразовательная  </w:t>
      </w:r>
      <w:proofErr w:type="spellStart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общеразвивающая</w:t>
      </w:r>
      <w:proofErr w:type="spellEnd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 «</w:t>
      </w:r>
      <w:r w:rsidR="0035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для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творчества»  дает возможность каждому ребенку получать дополнительное образование в летний </w:t>
      </w:r>
      <w:proofErr w:type="gramStart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 в очной, так и в  дистанционной форме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599" w:rsidRPr="00815599" w:rsidRDefault="00815599" w:rsidP="008155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815599" w:rsidRPr="00815599" w:rsidRDefault="00815599" w:rsidP="008155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Новизна программы.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в летний период, является краткосрочной и имеет ознакомительный уровень. Темы заданий главным образом строятся по принципу изучения, познания и любования миром </w:t>
      </w:r>
      <w:proofErr w:type="gramStart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миром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процессе освоения  программы дети имеют возможность получать знания о простейших закономерностях построения предметов и передачи их формы, основах графики, </w:t>
      </w:r>
      <w:proofErr w:type="spellStart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композиции, декоративной стилизации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пластилинографикой</w:t>
      </w:r>
      <w:proofErr w:type="spellEnd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В программе используются в основном игровые методы  и приемы  подачи материала. Развитию творческих способностей детей  способствуют  разнообразные виды изобразительной деятельности: лепка, аппликация, живопись и графика, а так же  использование нетрадиционных техник рисования:     </w:t>
      </w:r>
      <w:proofErr w:type="spellStart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монотипия, рисование с использованием </w:t>
      </w:r>
      <w:proofErr w:type="spellStart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подручного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материала. Необыкновенное рисование дает возможность выполнить работу быстро каждому. Разнообразное применение техник - это создание небольших открыток  и  создание коллективных  работ.</w:t>
      </w:r>
    </w:p>
    <w:p w:rsidR="00815599" w:rsidRPr="00815599" w:rsidRDefault="00815599" w:rsidP="008155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 программы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в том, что она повышает доступность получения дополнительного образования для детей, проживающих в сельской местности  за сч</w:t>
      </w:r>
      <w:r w:rsidRPr="0081559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ѐ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того, что программа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 дистанционно. В летний период  у детей больше свободного времени, чтобы уделить  развитию  своих способностей, выполнить работы, которые станут украшением  помещений или подарком для друзей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могут участвовать в конкурсах.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нетрадиционного рисования способствует развитию фантазии, обучающие приобретают свободу в работе  художественными материалами.</w:t>
      </w:r>
      <w:r w:rsidR="00C14C19" w:rsidRPr="00C14C19">
        <w:t xml:space="preserve"> </w:t>
      </w:r>
      <w:r w:rsidR="00C14C19" w:rsidRPr="00C14C19">
        <w:rPr>
          <w:rFonts w:ascii="Times New Roman" w:hAnsi="Times New Roman" w:cs="Times New Roman"/>
          <w:sz w:val="24"/>
          <w:szCs w:val="24"/>
        </w:rPr>
        <w:t xml:space="preserve">Именно в летний период происходит полноценное оздоровление детей как физически, так и творчески. Через </w:t>
      </w:r>
      <w:proofErr w:type="spellStart"/>
      <w:r w:rsidR="00C14C19" w:rsidRPr="00C14C19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="00C14C19" w:rsidRPr="00C14C1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14C19" w:rsidRPr="00C14C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4C19" w:rsidRPr="00C14C19">
        <w:rPr>
          <w:rFonts w:ascii="Times New Roman" w:hAnsi="Times New Roman" w:cs="Times New Roman"/>
          <w:sz w:val="24"/>
          <w:szCs w:val="24"/>
        </w:rPr>
        <w:t xml:space="preserve"> познавательный процесс решаются задачи художественно – эстетического воспитания обучающихся</w:t>
      </w:r>
    </w:p>
    <w:p w:rsidR="00815599" w:rsidRPr="00DD1356" w:rsidRDefault="00815599" w:rsidP="00DD13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данной программы: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1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C19" w:rsidRPr="00DD1356">
        <w:rPr>
          <w:rFonts w:ascii="Times New Roman" w:hAnsi="Times New Roman" w:cs="Times New Roman"/>
          <w:shd w:val="clear" w:color="auto" w:fill="FFFFFF"/>
        </w:rPr>
        <w:t xml:space="preserve">Формирование художественной культуры обучающихся, развитие природных задатков, творческого потенциала, специальных способностей, позволяющих </w:t>
      </w:r>
      <w:proofErr w:type="spellStart"/>
      <w:r w:rsidR="00C14C19" w:rsidRPr="00DD1356">
        <w:rPr>
          <w:rFonts w:ascii="Times New Roman" w:hAnsi="Times New Roman" w:cs="Times New Roman"/>
          <w:shd w:val="clear" w:color="auto" w:fill="FFFFFF"/>
        </w:rPr>
        <w:t>самореализоваться</w:t>
      </w:r>
      <w:proofErr w:type="spellEnd"/>
      <w:r w:rsidR="00C14C19" w:rsidRPr="00DD1356">
        <w:rPr>
          <w:rFonts w:ascii="Times New Roman" w:hAnsi="Times New Roman" w:cs="Times New Roman"/>
          <w:shd w:val="clear" w:color="auto" w:fill="FFFFFF"/>
        </w:rPr>
        <w:t xml:space="preserve"> в различных видах и формах художественно-творческой деятельности.</w:t>
      </w:r>
    </w:p>
    <w:p w:rsidR="008F6348" w:rsidRPr="00DD1356" w:rsidRDefault="00B17D04" w:rsidP="00DD13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35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815599" w:rsidRPr="00815599" w:rsidRDefault="00815599" w:rsidP="00B17D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Задачи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программы</w:t>
      </w:r>
    </w:p>
    <w:p w:rsidR="00815599" w:rsidRPr="00815599" w:rsidRDefault="006171B8" w:rsidP="0081559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15599" w:rsidRPr="00815599" w:rsidRDefault="00815599" w:rsidP="00815599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пользоваться   различными художественными материалами и техниками изобразительной деятельности;</w:t>
      </w:r>
    </w:p>
    <w:p w:rsidR="00815599" w:rsidRPr="00815599" w:rsidRDefault="00815599" w:rsidP="00C14C1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15599" w:rsidRPr="00815599" w:rsidRDefault="00815599" w:rsidP="00815599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71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художественного вкуса, способности видеть и понимать прекрасное;</w:t>
      </w:r>
    </w:p>
    <w:p w:rsidR="00815599" w:rsidRPr="00815599" w:rsidRDefault="00815599" w:rsidP="00815599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71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 и навыков, обеспечивающих совместную деятельность в группе.</w:t>
      </w:r>
    </w:p>
    <w:p w:rsidR="00815599" w:rsidRPr="00815599" w:rsidRDefault="006171B8" w:rsidP="00815599">
      <w:pPr>
        <w:shd w:val="clear" w:color="auto" w:fill="FFFFFF"/>
        <w:spacing w:after="0" w:line="240" w:lineRule="auto"/>
        <w:ind w:left="710"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15599" w:rsidRPr="00C14C19" w:rsidRDefault="00815599" w:rsidP="00815599">
      <w:pPr>
        <w:numPr>
          <w:ilvl w:val="0"/>
          <w:numId w:val="4"/>
        </w:numPr>
        <w:shd w:val="clear" w:color="auto" w:fill="FFFFFF"/>
        <w:spacing w:after="0" w:line="240" w:lineRule="auto"/>
        <w:ind w:firstLine="272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терпения, воли, усидчивости, трудолюбия, аккуратности.</w:t>
      </w:r>
    </w:p>
    <w:p w:rsidR="00B17D04" w:rsidRDefault="00B17D04" w:rsidP="00B17D0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815599" w:rsidRPr="00815599" w:rsidRDefault="00815599" w:rsidP="00B17D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Адресат программы.</w:t>
      </w:r>
    </w:p>
    <w:p w:rsidR="00C14C19" w:rsidRDefault="00815599" w:rsidP="0081559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617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детей от 7 до 12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 Количество детей не ограниченно.</w:t>
      </w:r>
    </w:p>
    <w:p w:rsidR="00815599" w:rsidRPr="00815599" w:rsidRDefault="006171B8" w:rsidP="008155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5599" w:rsidRPr="00815599" w:rsidRDefault="00815599" w:rsidP="00B17D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Принцип построения программы:</w:t>
      </w:r>
    </w:p>
    <w:p w:rsidR="00815599" w:rsidRDefault="00815599" w:rsidP="0081559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Программой предусмотрено, чтобы каждое занятие было направлено на овладение основ изобразительного искусства, на приобщение обучающихся к активной познавательной и творческой работе. Процесс обучения строится на единстве методов и приемов активного и увлекательного обучения, при которых усвоения знаний, умений и правил изобразительного искусства происходит эффективнее и развиваются творческие начала. Предлагаемые задания должны выполняться в рамках одного задания.  Допускается варьировать  задания  местами в зависимости от ситуации. Можно предлагать  другие аналогичные   темы, органично входящие  в русло программы.  </w:t>
      </w:r>
    </w:p>
    <w:p w:rsidR="00B17D04" w:rsidRDefault="00B17D04" w:rsidP="0081559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D04" w:rsidRPr="00B17D04" w:rsidRDefault="00B17D04" w:rsidP="00B17D04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17D0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Особые условия программы</w:t>
      </w:r>
    </w:p>
    <w:p w:rsidR="00B17D04" w:rsidRPr="00DD1356" w:rsidRDefault="00B17D04" w:rsidP="00DD1356">
      <w:pPr>
        <w:rPr>
          <w:rFonts w:ascii="Times New Roman" w:hAnsi="Times New Roman" w:cs="Times New Roman"/>
          <w:lang w:eastAsia="ru-RU"/>
        </w:rPr>
      </w:pPr>
      <w:r w:rsidRPr="00DD1356">
        <w:rPr>
          <w:rFonts w:ascii="Times New Roman" w:hAnsi="Times New Roman" w:cs="Times New Roman"/>
          <w:lang w:eastAsia="ru-RU"/>
        </w:rPr>
        <w:t xml:space="preserve">Принимаются дети  без предварительной подготовки, с ОВЗ. Программа может быть реализована как </w:t>
      </w:r>
      <w:proofErr w:type="spellStart"/>
      <w:r w:rsidRPr="00DD1356">
        <w:rPr>
          <w:rFonts w:ascii="Times New Roman" w:hAnsi="Times New Roman" w:cs="Times New Roman"/>
          <w:lang w:eastAsia="ru-RU"/>
        </w:rPr>
        <w:t>очно</w:t>
      </w:r>
      <w:proofErr w:type="spellEnd"/>
      <w:r w:rsidRPr="00DD1356">
        <w:rPr>
          <w:rFonts w:ascii="Times New Roman" w:hAnsi="Times New Roman" w:cs="Times New Roman"/>
          <w:lang w:eastAsia="ru-RU"/>
        </w:rPr>
        <w:t>, так и дистанционно. На дистанционную форму обучения принимаются дети из сельской местности.</w:t>
      </w:r>
    </w:p>
    <w:p w:rsidR="00B17D04" w:rsidRPr="00DD1356" w:rsidRDefault="00B17D04" w:rsidP="00DD1356">
      <w:pPr>
        <w:rPr>
          <w:rFonts w:ascii="Times New Roman" w:hAnsi="Times New Roman" w:cs="Times New Roman"/>
          <w:lang w:eastAsia="ru-RU"/>
        </w:rPr>
      </w:pPr>
    </w:p>
    <w:p w:rsidR="00815599" w:rsidRPr="00815599" w:rsidRDefault="00815599" w:rsidP="00B17D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занятий</w:t>
      </w:r>
    </w:p>
    <w:p w:rsidR="00815599" w:rsidRPr="00815599" w:rsidRDefault="00815599" w:rsidP="008155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знания по всем разделам программы даются в начале занятий и  закрепляются в практической работе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завершается занятие просмотром работ и их обсуждением.  </w:t>
      </w:r>
    </w:p>
    <w:p w:rsidR="00815599" w:rsidRPr="00DD1356" w:rsidRDefault="006171B8" w:rsidP="00C14C1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обучения; очная или </w:t>
      </w:r>
      <w:r w:rsidR="00815599"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дистанционная. Занятия    проводятся  посредствам размещения педагогом учебного материала (презентаций)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ватцапе</w:t>
      </w:r>
      <w:proofErr w:type="spellEnd"/>
      <w:r w:rsidR="00815599"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599"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часть 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</w:t>
      </w:r>
      <w:r w:rsidR="00815599"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815599"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15599"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"Дистанционное обучение по дополнительным программ"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сообществе.</w:t>
      </w:r>
      <w:r w:rsidR="00C14C19" w:rsidRPr="00C14C19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="00C14C19" w:rsidRPr="00DD1356">
        <w:rPr>
          <w:rFonts w:ascii="Times New Roman" w:hAnsi="Times New Roman" w:cs="Times New Roman"/>
        </w:rPr>
        <w:t xml:space="preserve">Программа реализуется таким образом, что занятия проходят в виде игры (знакомство с необычными способами создания рисунков, которые выводят ребенка за привычные рамки рисования). Все художественные материалы, которые понадобятся ему для работы, легко найти в любом доме. Пособие предлагает различные виды рисования. </w:t>
      </w:r>
      <w:proofErr w:type="gramStart"/>
      <w:r w:rsidR="00C14C19" w:rsidRPr="00DD1356">
        <w:rPr>
          <w:rFonts w:ascii="Times New Roman" w:hAnsi="Times New Roman" w:cs="Times New Roman"/>
        </w:rPr>
        <w:t>Рисование мыльными пузырями, кляксами, методом выдувания, точками, ладошками, брызгами, с использованием ниток, рулонов, трафаретов, воска.</w:t>
      </w:r>
      <w:proofErr w:type="gramEnd"/>
    </w:p>
    <w:p w:rsidR="00B17D04" w:rsidRPr="00815599" w:rsidRDefault="00B17D04" w:rsidP="00C14C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15599" w:rsidRPr="00815599" w:rsidRDefault="00815599" w:rsidP="00B17D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Режим занятий</w:t>
      </w:r>
    </w:p>
    <w:p w:rsidR="00815599" w:rsidRDefault="00815599" w:rsidP="0081559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</w:t>
      </w:r>
      <w:r w:rsidR="00617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неделю по </w:t>
      </w:r>
      <w:r w:rsidR="00617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академическому часу, в течение </w:t>
      </w:r>
      <w:r w:rsidR="00617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недель (</w:t>
      </w:r>
      <w:r w:rsidR="00617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часа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17D04" w:rsidRPr="00815599" w:rsidRDefault="00B17D04" w:rsidP="008155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15599" w:rsidRPr="00815599" w:rsidRDefault="00815599" w:rsidP="00B17D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Ожидаемые результаты освоения программы:</w:t>
      </w:r>
    </w:p>
    <w:p w:rsidR="00352FFD" w:rsidRPr="00352FFD" w:rsidRDefault="00352FFD" w:rsidP="00B17D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2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Привлечение новых обучающихся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352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овлечение детей в мир искусства, творчества.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Укрепление </w:t>
      </w:r>
      <w:r w:rsidRPr="00352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психологическо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 </w:t>
      </w:r>
      <w:r w:rsidRPr="00352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физическо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здоровья.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Обеспечение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352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анято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 </w:t>
      </w:r>
      <w:r w:rsidRPr="00352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 в летний период.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352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проекта «Как интересен мир вокруг».</w:t>
      </w:r>
    </w:p>
    <w:p w:rsidR="00352FFD" w:rsidRPr="00352FFD" w:rsidRDefault="00352FFD" w:rsidP="00352F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815599" w:rsidRPr="00815599" w:rsidRDefault="00815599" w:rsidP="00352F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2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 контроля для заочной (дистанционной) формы занятий</w:t>
      </w:r>
      <w:r w:rsidRPr="00352F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815599" w:rsidRDefault="00815599" w:rsidP="00352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присланные на электронную почту </w:t>
      </w:r>
      <w:r w:rsidR="0035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творческого </w:t>
      </w:r>
      <w:proofErr w:type="spellStart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="0035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объединения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вид</w:t>
      </w:r>
      <w:r w:rsidR="00B1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презентации.</w:t>
      </w:r>
    </w:p>
    <w:p w:rsidR="00B17D04" w:rsidRDefault="00B17D04" w:rsidP="00352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C19" w:rsidRDefault="00C14C19" w:rsidP="00C14C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14C19">
        <w:rPr>
          <w:b/>
          <w:bCs/>
          <w:color w:val="000000"/>
          <w:u w:val="single"/>
        </w:rPr>
        <w:t xml:space="preserve">Методы  контроля </w:t>
      </w:r>
      <w:r w:rsidRPr="00C14C19">
        <w:rPr>
          <w:b/>
          <w:color w:val="000000"/>
          <w:u w:val="single"/>
        </w:rPr>
        <w:t>для очной формы</w:t>
      </w:r>
      <w:r>
        <w:rPr>
          <w:color w:val="000000"/>
        </w:rPr>
        <w:t>:</w:t>
      </w:r>
      <w:r w:rsidRPr="00C14C19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Формой</w:t>
      </w:r>
      <w:r>
        <w:rPr>
          <w:rStyle w:val="apple-converted-space"/>
          <w:color w:val="333333"/>
          <w:sz w:val="21"/>
          <w:szCs w:val="21"/>
        </w:rPr>
        <w:t> </w:t>
      </w:r>
      <w:r>
        <w:rPr>
          <w:color w:val="000000"/>
          <w:sz w:val="21"/>
          <w:szCs w:val="21"/>
        </w:rPr>
        <w:t>контроля на занятиях в объединении является организация просмотра работ, что дает возможность детям заново увидеть и оценить свои работы, ощутить радость успеха.</w:t>
      </w:r>
      <w:r>
        <w:rPr>
          <w:rStyle w:val="apple-converted-space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Обсуждение работ активизирует внимание обучающихся, формирует опыт творческого общения.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В конце освоения программы проводится итоговая выставка.</w:t>
      </w:r>
    </w:p>
    <w:p w:rsidR="00C14C19" w:rsidRPr="00815599" w:rsidRDefault="00C14C19" w:rsidP="00815599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15599" w:rsidRPr="00815599" w:rsidRDefault="00815599" w:rsidP="00352F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Материально - техническое обеспечение</w:t>
      </w:r>
    </w:p>
    <w:p w:rsidR="00815599" w:rsidRPr="00815599" w:rsidRDefault="00815599" w:rsidP="00352F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- техническая база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с использованием дистанционных технологий включает следующие составляющие: компьютер, телефон с выходом в сеть Интернет, электронная почта.</w:t>
      </w:r>
    </w:p>
    <w:p w:rsidR="00815599" w:rsidRDefault="00815599" w:rsidP="00352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Художественные материалы: акварельные, гуашевые краски, восковые мелки, пастель, простые и цветные карандаши, кисти беличьи № 5,7,9, щетинные кисти № 8,9,  черная тушь,  фломастеры,  бумага различного формата и  цвета; пластилин, клей, </w:t>
      </w:r>
      <w:proofErr w:type="spellStart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</w:t>
      </w:r>
      <w:proofErr w:type="gramStart"/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C1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одручный</w:t>
      </w:r>
      <w:proofErr w:type="spellEnd"/>
      <w:r w:rsidR="00C1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бросовый  материал</w:t>
      </w:r>
    </w:p>
    <w:p w:rsidR="00C14C19" w:rsidRDefault="00C14C19" w:rsidP="00815599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C19" w:rsidRPr="00815599" w:rsidRDefault="00C14C19" w:rsidP="00815599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15599" w:rsidRPr="00815599" w:rsidRDefault="00815599" w:rsidP="008155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</w:t>
      </w:r>
      <w:proofErr w:type="spellEnd"/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- тематический план</w:t>
      </w:r>
    </w:p>
    <w:tbl>
      <w:tblPr>
        <w:tblW w:w="9599" w:type="dxa"/>
        <w:tblInd w:w="-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3976"/>
        <w:gridCol w:w="1706"/>
        <w:gridCol w:w="1498"/>
        <w:gridCol w:w="1577"/>
      </w:tblGrid>
      <w:tr w:rsidR="00815599" w:rsidRPr="00815599" w:rsidTr="00C14C19">
        <w:trPr>
          <w:trHeight w:val="576"/>
        </w:trPr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час.</w:t>
            </w: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815599" w:rsidRPr="00815599" w:rsidRDefault="00815599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часов</w:t>
            </w:r>
          </w:p>
        </w:tc>
      </w:tr>
      <w:tr w:rsidR="00815599" w:rsidRPr="00815599" w:rsidTr="00C14C19">
        <w:trPr>
          <w:trHeight w:val="2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815599" w:rsidRPr="00815599" w:rsidTr="00C14C19">
        <w:trPr>
          <w:trHeight w:val="31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Основы </w:t>
            </w:r>
            <w:proofErr w:type="spellStart"/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15599" w:rsidRPr="00815599" w:rsidTr="00C14C19">
        <w:trPr>
          <w:trHeight w:val="27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графики</w:t>
            </w:r>
            <w:proofErr w:type="gramStart"/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простой карандаш)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7D10F7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7D10F7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15599"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815599" w:rsidRPr="00815599" w:rsidTr="00C14C19">
        <w:trPr>
          <w:trHeight w:val="2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Необыкновенное рисование</w:t>
            </w:r>
            <w:proofErr w:type="gramStart"/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традиционное рисование)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7D10F7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7D10F7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815599"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7D10F7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15599"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815599" w:rsidRPr="00815599" w:rsidTr="00C14C19">
        <w:trPr>
          <w:trHeight w:val="24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C14C19" w:rsidP="0081559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нетрадиционные прием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смешивание цветов,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компазиции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бросового материала)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7D10F7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7D10F7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7D10F7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815599" w:rsidRPr="00815599" w:rsidTr="00C14C19">
        <w:trPr>
          <w:trHeight w:val="28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соленого теста</w:t>
            </w: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7D10F7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7D10F7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7D10F7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</w:tr>
      <w:tr w:rsidR="00815599" w:rsidRPr="00815599" w:rsidTr="00C14C19">
        <w:trPr>
          <w:trHeight w:val="22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28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28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28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28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28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5599" w:rsidRPr="00815599" w:rsidTr="00C14C19">
        <w:trPr>
          <w:trHeight w:val="272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Всего: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7D10F7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815599"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7D10F7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15599"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599" w:rsidRPr="00815599" w:rsidRDefault="007D10F7" w:rsidP="008155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15599"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</w:tbl>
    <w:p w:rsidR="00C14C19" w:rsidRDefault="00C14C19" w:rsidP="00352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14C19" w:rsidRDefault="00C14C19" w:rsidP="00815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15599" w:rsidRPr="00815599" w:rsidRDefault="00815599" w:rsidP="008155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Календарн</w:t>
      </w:r>
      <w:proofErr w:type="gramStart"/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о-</w:t>
      </w:r>
      <w:proofErr w:type="gramEnd"/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тематический план</w:t>
      </w: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"/>
        <w:gridCol w:w="3679"/>
        <w:gridCol w:w="1559"/>
        <w:gridCol w:w="1843"/>
        <w:gridCol w:w="2410"/>
      </w:tblGrid>
      <w:tr w:rsidR="00815599" w:rsidRPr="00815599" w:rsidTr="007D10F7">
        <w:trPr>
          <w:trHeight w:val="80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815599" w:rsidRPr="00815599" w:rsidTr="007D10F7">
        <w:trPr>
          <w:trHeight w:val="312"/>
        </w:trPr>
        <w:tc>
          <w:tcPr>
            <w:tcW w:w="10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(2 часа)</w:t>
            </w:r>
          </w:p>
        </w:tc>
      </w:tr>
      <w:tr w:rsidR="00815599" w:rsidRPr="00815599" w:rsidTr="007D10F7">
        <w:trPr>
          <w:trHeight w:val="28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цвета  в природе.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15599" w:rsidRPr="00815599" w:rsidTr="007D10F7">
        <w:trPr>
          <w:trHeight w:val="438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мире теплых   или  холодных </w:t>
            </w: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красок.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15599" w:rsidRPr="00815599" w:rsidTr="007D10F7">
        <w:trPr>
          <w:trHeight w:val="238"/>
        </w:trPr>
        <w:tc>
          <w:tcPr>
            <w:tcW w:w="10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2.</w:t>
            </w: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</w:t>
            </w: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D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графики. (4</w:t>
            </w: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часа)</w:t>
            </w:r>
          </w:p>
        </w:tc>
      </w:tr>
      <w:tr w:rsidR="00815599" w:rsidRPr="00815599" w:rsidTr="007D10F7">
        <w:trPr>
          <w:trHeight w:val="3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 деревьев и растений с натуры и по представлению.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7D10F7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15599" w:rsidRPr="00815599" w:rsidTr="007D10F7">
        <w:trPr>
          <w:trHeight w:val="30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  животных</w:t>
            </w:r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рыб</w:t>
            </w:r>
            <w:proofErr w:type="gramStart"/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тиц</w:t>
            </w: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схеме, </w:t>
            </w: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представлению.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7D10F7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15599" w:rsidRPr="00815599" w:rsidTr="007D10F7">
        <w:trPr>
          <w:trHeight w:val="316"/>
        </w:trPr>
        <w:tc>
          <w:tcPr>
            <w:tcW w:w="10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7D10F7">
            <w:pPr>
              <w:keepNext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3. Необыкновенное рисование. (</w:t>
            </w:r>
            <w:r w:rsidR="007D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815599" w:rsidRPr="00815599" w:rsidTr="007D10F7">
        <w:trPr>
          <w:trHeight w:val="3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Необыкновенное рисование. Монотипия</w:t>
            </w:r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ниткографика</w:t>
            </w:r>
            <w:proofErr w:type="spellEnd"/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7D10F7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15599" w:rsidRPr="00815599" w:rsidTr="007D10F7">
        <w:trPr>
          <w:trHeight w:val="286"/>
        </w:trPr>
        <w:tc>
          <w:tcPr>
            <w:tcW w:w="10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7D10F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 4. </w:t>
            </w:r>
            <w:proofErr w:type="spellStart"/>
            <w:r w:rsidR="007D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Пластилинографика</w:t>
            </w:r>
            <w:proofErr w:type="spellEnd"/>
            <w:r w:rsidR="007D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(4</w:t>
            </w: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815599" w:rsidRPr="00815599" w:rsidTr="007D10F7">
        <w:trPr>
          <w:trHeight w:val="28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 счастья</w:t>
            </w:r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необычный предмет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7D10F7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15599" w:rsidRPr="00815599" w:rsidTr="007D10F7">
        <w:trPr>
          <w:trHeight w:val="28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с объемной кроной</w:t>
            </w:r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цветы, картина</w:t>
            </w: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7D10F7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15599" w:rsidRPr="00815599" w:rsidTr="007D10F7">
        <w:trPr>
          <w:trHeight w:val="286"/>
        </w:trPr>
        <w:tc>
          <w:tcPr>
            <w:tcW w:w="10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7D10F7" w:rsidP="007D10F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соленого теста</w:t>
            </w:r>
            <w:r w:rsidR="00815599"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815599"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часа)</w:t>
            </w:r>
          </w:p>
        </w:tc>
      </w:tr>
      <w:tr w:rsidR="00815599" w:rsidRPr="00815599" w:rsidTr="007D10F7">
        <w:trPr>
          <w:trHeight w:val="28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Любимое домашнее животное.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7D10F7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15599" w:rsidRPr="00815599" w:rsidTr="007D10F7">
        <w:trPr>
          <w:trHeight w:val="28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герой из сказки</w:t>
            </w:r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мульфильма</w:t>
            </w:r>
            <w:proofErr w:type="spellEnd"/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7D10F7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15599" w:rsidRPr="00815599" w:rsidTr="007D10F7">
        <w:trPr>
          <w:trHeight w:val="286"/>
        </w:trPr>
        <w:tc>
          <w:tcPr>
            <w:tcW w:w="10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 Выставка работ. (1 час)</w:t>
            </w:r>
          </w:p>
        </w:tc>
      </w:tr>
      <w:tr w:rsidR="00815599" w:rsidRPr="00815599" w:rsidTr="007D10F7">
        <w:trPr>
          <w:trHeight w:val="28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 Итоговое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1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599" w:rsidRPr="00815599" w:rsidRDefault="00815599" w:rsidP="008155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352FFD" w:rsidRDefault="00352FFD" w:rsidP="00815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2FFD" w:rsidRDefault="00352FFD" w:rsidP="00815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2FFD" w:rsidRDefault="00352FFD" w:rsidP="00815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0F7" w:rsidRPr="00815599" w:rsidRDefault="00815599" w:rsidP="00B17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цветоведения</w:t>
      </w:r>
      <w:proofErr w:type="spellEnd"/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15599" w:rsidRPr="00815599" w:rsidRDefault="00815599" w:rsidP="0081559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цвета  в природе.  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Теория.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природными мотивами, рассматривание  произведений  живописи. Теплые и холодные  цвета.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Практическое задание.</w:t>
      </w: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Выполнение  композиций в теплой и холодной гамме.    </w:t>
      </w:r>
      <w:r w:rsidR="00352FF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</w:p>
    <w:p w:rsidR="00815599" w:rsidRPr="00815599" w:rsidRDefault="00815599" w:rsidP="0081559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мире теплых   или  холодных красок.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Практическое задание.</w:t>
      </w: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Выполнение  композиций, используя 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контраст тёплых и холодных цветов.</w:t>
      </w:r>
    </w:p>
    <w:p w:rsidR="00815599" w:rsidRPr="00815599" w:rsidRDefault="00352FFD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 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Тема 2.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графики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1)Рисование  деревьев и растений с натуры и по представлению.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Теория.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Наблюдение живой природы. Выразительные средства графики: линии, пятна, точки. Понимание формы предмета.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Практическое задание.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 деревьев и растений с натуры и по представлению.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52FF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 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2)Рисование   животных по представлению.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Практическое задание</w:t>
      </w: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  животных по представлению.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материалы: восковые   мелки, простые и цветные карандаши, фломастеры.</w:t>
      </w:r>
      <w:r w:rsidR="00352FF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</w:p>
    <w:p w:rsidR="00815599" w:rsidRPr="00815599" w:rsidRDefault="00815599" w:rsidP="00815599">
      <w:pPr>
        <w:keepNext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3. Необыкновенное рисование.</w:t>
      </w:r>
    </w:p>
    <w:p w:rsidR="00815599" w:rsidRPr="00815599" w:rsidRDefault="00815599" w:rsidP="00815599">
      <w:pPr>
        <w:keepNext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Необыкновенное рисование. Монотипия</w:t>
      </w:r>
      <w:r w:rsidR="008F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т.д. по выбору детей.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Теория.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 красок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получения разнообразных спецэффектов.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Практическое задание.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 работы  в технике печати, монотипия. </w:t>
      </w:r>
      <w:r w:rsidR="00352FF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 4. </w:t>
      </w:r>
      <w:proofErr w:type="spellStart"/>
      <w:r w:rsidR="008F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пластилинографика</w:t>
      </w:r>
      <w:proofErr w:type="spellEnd"/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Птица счастья.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Практическое задание.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8F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Изготовлениеподелок</w:t>
      </w:r>
      <w:proofErr w:type="spellEnd"/>
      <w:r w:rsidR="008F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="008F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платилина</w:t>
      </w:r>
      <w:proofErr w:type="spellEnd"/>
      <w:r w:rsidR="008F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52FF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Деревья с объемной кроной</w:t>
      </w:r>
      <w:r w:rsidR="008F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цветы, картины.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Практическое задание.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поделки в технике объемная аппликация. </w:t>
      </w:r>
      <w:r w:rsidR="00352FF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 5. Лепка. </w:t>
      </w:r>
      <w:r w:rsidR="008F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Соленое тесто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Любимое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животное.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Теория.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Объемное изображение. Пластилин.</w:t>
      </w:r>
    </w:p>
    <w:p w:rsidR="00815599" w:rsidRPr="00815599" w:rsidRDefault="00815599" w:rsidP="008155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Практическое задание.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домашнего животного.</w:t>
      </w:r>
    </w:p>
    <w:p w:rsidR="00815599" w:rsidRPr="00815599" w:rsidRDefault="00352FFD" w:rsidP="008155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Любимый герой из сказки.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Практическое задание.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 на тему любимых сказок.</w:t>
      </w:r>
    </w:p>
    <w:p w:rsidR="00815599" w:rsidRPr="00815599" w:rsidRDefault="00352FFD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6. Выставка работ.</w:t>
      </w:r>
    </w:p>
    <w:p w:rsidR="00815599" w:rsidRPr="00815599" w:rsidRDefault="00815599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Итоговое занятие. Выставка работ.</w:t>
      </w:r>
    </w:p>
    <w:p w:rsidR="00815599" w:rsidRDefault="00815599" w:rsidP="0081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Практическое задание.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презентации своих работ.</w:t>
      </w:r>
    </w:p>
    <w:p w:rsidR="008F6348" w:rsidRDefault="008F6348" w:rsidP="0081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6348" w:rsidRPr="00815599" w:rsidRDefault="008F6348" w:rsidP="00815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15599" w:rsidRPr="00815599" w:rsidRDefault="00815599" w:rsidP="008155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Использованная литература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6348" w:rsidRPr="00352FFD" w:rsidRDefault="008F6348" w:rsidP="008F634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proofErr w:type="spellStart"/>
      <w:r w:rsidRPr="00352FFD">
        <w:rPr>
          <w:color w:val="000000"/>
        </w:rPr>
        <w:t>Неменский</w:t>
      </w:r>
      <w:proofErr w:type="spellEnd"/>
      <w:r w:rsidRPr="00352FFD">
        <w:rPr>
          <w:color w:val="000000"/>
        </w:rPr>
        <w:t xml:space="preserve"> Б.М. Изобразительное искусство и художественный труд 1-9 классы Программы общеобразовательных учреждений.- М.: Просвещение 2005.</w:t>
      </w:r>
    </w:p>
    <w:p w:rsidR="008F6348" w:rsidRPr="00352FFD" w:rsidRDefault="008F6348" w:rsidP="008F634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352FFD">
        <w:rPr>
          <w:color w:val="000000"/>
        </w:rPr>
        <w:t xml:space="preserve">Ракитина Е.М., </w:t>
      </w:r>
      <w:proofErr w:type="spellStart"/>
      <w:r w:rsidRPr="00352FFD">
        <w:rPr>
          <w:color w:val="000000"/>
        </w:rPr>
        <w:t>Михайленко</w:t>
      </w:r>
      <w:proofErr w:type="spellEnd"/>
      <w:r w:rsidRPr="00352FFD">
        <w:rPr>
          <w:color w:val="000000"/>
        </w:rPr>
        <w:t xml:space="preserve"> В.И. Цветущее чудо. Первые уроки дизайна.- М. АСТ «</w:t>
      </w:r>
      <w:proofErr w:type="spellStart"/>
      <w:r w:rsidRPr="00352FFD">
        <w:rPr>
          <w:color w:val="000000"/>
        </w:rPr>
        <w:t>Астрель</w:t>
      </w:r>
      <w:proofErr w:type="spellEnd"/>
      <w:r w:rsidRPr="00352FFD">
        <w:rPr>
          <w:color w:val="000000"/>
        </w:rPr>
        <w:t>» 2006г.</w:t>
      </w:r>
    </w:p>
    <w:p w:rsidR="008F6348" w:rsidRPr="00352FFD" w:rsidRDefault="008F6348" w:rsidP="008F634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proofErr w:type="spellStart"/>
      <w:r w:rsidRPr="00352FFD">
        <w:rPr>
          <w:color w:val="000000"/>
        </w:rPr>
        <w:t>Коротеев</w:t>
      </w:r>
      <w:proofErr w:type="spellEnd"/>
      <w:r w:rsidRPr="00352FFD">
        <w:rPr>
          <w:color w:val="000000"/>
        </w:rPr>
        <w:t xml:space="preserve"> Е.И. Искусство и ты. Учебник по изобразительному искусству. 2кл.- М. Просвещение, 2001.</w:t>
      </w:r>
    </w:p>
    <w:p w:rsidR="008F6348" w:rsidRPr="00352FFD" w:rsidRDefault="008F6348" w:rsidP="008F634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proofErr w:type="spellStart"/>
      <w:r w:rsidRPr="00352FFD">
        <w:rPr>
          <w:color w:val="000000"/>
        </w:rPr>
        <w:t>Дорожкин</w:t>
      </w:r>
      <w:proofErr w:type="spellEnd"/>
      <w:r w:rsidRPr="00352FFD">
        <w:rPr>
          <w:color w:val="000000"/>
        </w:rPr>
        <w:t xml:space="preserve"> Ю. Городецкая роспись </w:t>
      </w:r>
      <w:proofErr w:type="gramStart"/>
      <w:r w:rsidRPr="00352FFD">
        <w:rPr>
          <w:color w:val="000000"/>
        </w:rPr>
        <w:t>-М</w:t>
      </w:r>
      <w:proofErr w:type="gramEnd"/>
      <w:r w:rsidRPr="00352FFD">
        <w:rPr>
          <w:color w:val="000000"/>
        </w:rPr>
        <w:t>.: Мозаика – синтез, 2002</w:t>
      </w:r>
    </w:p>
    <w:p w:rsidR="008F6348" w:rsidRPr="00352FFD" w:rsidRDefault="008F6348" w:rsidP="008F634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proofErr w:type="spellStart"/>
      <w:r w:rsidRPr="00352FFD">
        <w:rPr>
          <w:color w:val="000000"/>
        </w:rPr>
        <w:t>Неменская</w:t>
      </w:r>
      <w:proofErr w:type="spellEnd"/>
      <w:r w:rsidRPr="00352FFD">
        <w:rPr>
          <w:color w:val="000000"/>
        </w:rPr>
        <w:t xml:space="preserve"> Л.А Каждый народ – художник. Учебник для 4 </w:t>
      </w:r>
      <w:proofErr w:type="spellStart"/>
      <w:r w:rsidRPr="00352FFD">
        <w:rPr>
          <w:color w:val="000000"/>
        </w:rPr>
        <w:t>кл</w:t>
      </w:r>
      <w:proofErr w:type="spellEnd"/>
      <w:r w:rsidRPr="00352FFD">
        <w:rPr>
          <w:color w:val="000000"/>
        </w:rPr>
        <w:t xml:space="preserve">. 2-е </w:t>
      </w:r>
      <w:proofErr w:type="spellStart"/>
      <w:r w:rsidRPr="00352FFD">
        <w:rPr>
          <w:color w:val="000000"/>
        </w:rPr>
        <w:t>из</w:t>
      </w:r>
      <w:proofErr w:type="gramStart"/>
      <w:r w:rsidRPr="00352FFD">
        <w:rPr>
          <w:color w:val="000000"/>
        </w:rPr>
        <w:t>д</w:t>
      </w:r>
      <w:proofErr w:type="spellEnd"/>
      <w:r w:rsidRPr="00352FFD">
        <w:rPr>
          <w:color w:val="000000"/>
        </w:rPr>
        <w:t>-</w:t>
      </w:r>
      <w:proofErr w:type="gramEnd"/>
      <w:r w:rsidRPr="00352FFD">
        <w:rPr>
          <w:color w:val="000000"/>
        </w:rPr>
        <w:t xml:space="preserve"> М. Просвещение, 2002</w:t>
      </w:r>
    </w:p>
    <w:p w:rsidR="008F6348" w:rsidRPr="00352FFD" w:rsidRDefault="008F6348" w:rsidP="008F634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proofErr w:type="spellStart"/>
      <w:r w:rsidRPr="00352FFD">
        <w:rPr>
          <w:color w:val="000000"/>
        </w:rPr>
        <w:t>Неменский</w:t>
      </w:r>
      <w:proofErr w:type="spellEnd"/>
      <w:r w:rsidRPr="00352FFD">
        <w:rPr>
          <w:color w:val="000000"/>
        </w:rPr>
        <w:t xml:space="preserve"> Б.М. Методическое пособие к учебникам по изобразительному искусству под редакцией Б.М. </w:t>
      </w:r>
      <w:proofErr w:type="spellStart"/>
      <w:r w:rsidRPr="00352FFD">
        <w:rPr>
          <w:color w:val="000000"/>
        </w:rPr>
        <w:t>Неменского</w:t>
      </w:r>
      <w:proofErr w:type="spellEnd"/>
      <w:r w:rsidRPr="00352FFD">
        <w:rPr>
          <w:color w:val="000000"/>
        </w:rPr>
        <w:t xml:space="preserve"> – М. Просвещение, 2005</w:t>
      </w:r>
    </w:p>
    <w:p w:rsidR="008F6348" w:rsidRPr="00352FFD" w:rsidRDefault="008F6348" w:rsidP="008F634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proofErr w:type="spellStart"/>
      <w:r w:rsidRPr="00352FFD">
        <w:rPr>
          <w:color w:val="000000"/>
        </w:rPr>
        <w:t>Копцев</w:t>
      </w:r>
      <w:proofErr w:type="spellEnd"/>
      <w:r w:rsidRPr="00352FFD">
        <w:rPr>
          <w:color w:val="000000"/>
        </w:rPr>
        <w:t xml:space="preserve"> В.П. Учим детей чувствовать и создавать прекрасное – Ярославль Академия развития</w:t>
      </w:r>
      <w:proofErr w:type="gramStart"/>
      <w:r w:rsidRPr="00352FFD">
        <w:rPr>
          <w:color w:val="000000"/>
        </w:rPr>
        <w:t xml:space="preserve"> .</w:t>
      </w:r>
      <w:proofErr w:type="gramEnd"/>
      <w:r w:rsidRPr="00352FFD">
        <w:rPr>
          <w:color w:val="000000"/>
        </w:rPr>
        <w:t xml:space="preserve"> Академия Холдинг, 2001</w:t>
      </w:r>
    </w:p>
    <w:p w:rsidR="008F6348" w:rsidRPr="00352FFD" w:rsidRDefault="008F6348" w:rsidP="008F634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352FFD">
        <w:rPr>
          <w:color w:val="000000"/>
        </w:rPr>
        <w:t>Лыкова И.А. Волшебное кружево - М.: Издательский дом «Карапуз», 2008 Лыкова И.А. Каждый художник желает - М.: Издательский дом «Карапуз», 2000</w:t>
      </w:r>
    </w:p>
    <w:p w:rsidR="008F6348" w:rsidRPr="00352FFD" w:rsidRDefault="008F6348" w:rsidP="008F634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proofErr w:type="spellStart"/>
      <w:r w:rsidRPr="00352FFD">
        <w:rPr>
          <w:color w:val="000000"/>
        </w:rPr>
        <w:t>Неменская</w:t>
      </w:r>
      <w:proofErr w:type="spellEnd"/>
      <w:r w:rsidRPr="00352FFD">
        <w:rPr>
          <w:color w:val="000000"/>
        </w:rPr>
        <w:t xml:space="preserve"> А..А. Изобразительное искусство. Ты изображаешь, украшаешь, и строишь - М.: Просвещение, 2008</w:t>
      </w:r>
    </w:p>
    <w:p w:rsidR="008F6348" w:rsidRPr="00352FFD" w:rsidRDefault="008F6348" w:rsidP="008F634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352FFD">
        <w:rPr>
          <w:color w:val="000000"/>
        </w:rPr>
        <w:t xml:space="preserve">«Искусство </w:t>
      </w:r>
      <w:proofErr w:type="gramStart"/>
      <w:r w:rsidRPr="00352FFD">
        <w:rPr>
          <w:color w:val="000000"/>
        </w:rPr>
        <w:t>-д</w:t>
      </w:r>
      <w:proofErr w:type="gramEnd"/>
      <w:r w:rsidRPr="00352FFD">
        <w:rPr>
          <w:color w:val="000000"/>
        </w:rPr>
        <w:t>етям» Необыкновенное рисование» - М. «Мозаика –Синтез», 2005</w:t>
      </w:r>
    </w:p>
    <w:p w:rsidR="00352FFD" w:rsidRDefault="00352FFD" w:rsidP="008F634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8F6348" w:rsidRPr="00352FFD" w:rsidRDefault="00352FFD" w:rsidP="008F634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FFD">
        <w:rPr>
          <w:color w:val="000000"/>
        </w:rPr>
        <w:t>Интернет-ресурсы:</w:t>
      </w:r>
    </w:p>
    <w:p w:rsidR="00815599" w:rsidRPr="00815599" w:rsidRDefault="008F6348" w:rsidP="008F63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FFD"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</w:t>
      </w:r>
      <w:hyperlink r:id="rId6" w:history="1">
        <w:r w:rsidR="00352FFD" w:rsidRPr="00815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https://nsportal.ru/shkola/vneklassnaya-rabota/library/2020/06/03/mir-tsveta-v-prirode</w:t>
        </w:r>
      </w:hyperlink>
    </w:p>
    <w:p w:rsidR="00352FFD" w:rsidRPr="00815599" w:rsidRDefault="007C42DE" w:rsidP="00352F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hyperlink r:id="rId7" w:history="1">
        <w:r w:rsidR="00352FFD" w:rsidRPr="008155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https://nsportal.ru/shkola/vneklassnaya-rabota/library/2020/06/03/v-mire-teplyh-ili-holodnyh-krasok</w:t>
        </w:r>
      </w:hyperlink>
      <w:r w:rsidR="00352FFD" w:rsidRPr="0081559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352FFD" w:rsidRPr="0081559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</w:p>
    <w:p w:rsidR="00352FFD" w:rsidRDefault="007C42DE" w:rsidP="00352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8" w:history="1">
        <w:r w:rsidR="00352FFD" w:rsidRPr="008155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https://nsportal.ru/shkola/vneklassnaya-rabota/library/2020/06/03/risovanie-derevev-i-rasteniy-s-natury-i-po</w:t>
        </w:r>
      </w:hyperlink>
      <w:r w:rsidR="00352FFD" w:rsidRPr="0081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2FFD" w:rsidRPr="00815599" w:rsidRDefault="007C42DE" w:rsidP="00352F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hyperlink r:id="rId9" w:history="1">
        <w:r w:rsidR="00352FFD" w:rsidRPr="00815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https://nsportal.ru/shkola/vneklassnaya-rabota/library/2020/06/03/risovanie-zhivotnyh-po-predstavleniyu</w:t>
        </w:r>
      </w:hyperlink>
      <w:r w:rsidR="00352FFD"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2FFD" w:rsidRPr="00815599" w:rsidRDefault="00352FFD" w:rsidP="00352F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52FFD" w:rsidRPr="00815599" w:rsidRDefault="007C42DE" w:rsidP="00352F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hyperlink r:id="rId10" w:history="1">
        <w:r w:rsidR="00352FFD" w:rsidRPr="00815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https://nsportal.ru/shkola/vneklassnaya-rabota/library/2020/06/03/neobyknovennoe-risovanie</w:t>
        </w:r>
      </w:hyperlink>
      <w:r w:rsidR="00352FFD"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2FFD" w:rsidRPr="00815599" w:rsidRDefault="007C42DE" w:rsidP="00352F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hyperlink r:id="rId11" w:history="1">
        <w:r w:rsidR="00352FFD" w:rsidRPr="00815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https://nsportal.ru/shkola/vneklassnaya-rabota/library/2020/06/03/lyubimoe-domashnee-zhivotnoe</w:t>
        </w:r>
      </w:hyperlink>
      <w:r w:rsidR="00352FFD" w:rsidRPr="00815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2FFD" w:rsidRPr="00815599" w:rsidRDefault="007C42DE" w:rsidP="00352F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hyperlink r:id="rId12" w:history="1">
        <w:r w:rsidR="00352FFD" w:rsidRPr="00815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https://nsportal.ru/shkola/vneklassnaya-rabota/library/2020/06/03/lyubimyy-geroy-iz-skazki</w:t>
        </w:r>
      </w:hyperlink>
      <w:r w:rsidR="00352FFD" w:rsidRPr="0081559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6114C8" w:rsidRDefault="006114C8" w:rsidP="008F6348">
      <w:pPr>
        <w:jc w:val="both"/>
      </w:pPr>
    </w:p>
    <w:sectPr w:rsidR="006114C8" w:rsidSect="0061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977"/>
    <w:multiLevelType w:val="multilevel"/>
    <w:tmpl w:val="2566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F56C9"/>
    <w:multiLevelType w:val="multilevel"/>
    <w:tmpl w:val="29FA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C7D39"/>
    <w:multiLevelType w:val="multilevel"/>
    <w:tmpl w:val="850E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96328"/>
    <w:multiLevelType w:val="multilevel"/>
    <w:tmpl w:val="9B94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D6FE9"/>
    <w:multiLevelType w:val="multilevel"/>
    <w:tmpl w:val="13A88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50190"/>
    <w:multiLevelType w:val="multilevel"/>
    <w:tmpl w:val="3AB0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08405D"/>
    <w:multiLevelType w:val="multilevel"/>
    <w:tmpl w:val="FFE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95AD0"/>
    <w:multiLevelType w:val="multilevel"/>
    <w:tmpl w:val="E52C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410DB"/>
    <w:multiLevelType w:val="multilevel"/>
    <w:tmpl w:val="AE0C6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A14321E"/>
    <w:multiLevelType w:val="multilevel"/>
    <w:tmpl w:val="CE28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599"/>
    <w:rsid w:val="00352FFD"/>
    <w:rsid w:val="006114C8"/>
    <w:rsid w:val="006171B8"/>
    <w:rsid w:val="007C42DE"/>
    <w:rsid w:val="007D10F7"/>
    <w:rsid w:val="00815599"/>
    <w:rsid w:val="008F6348"/>
    <w:rsid w:val="00B17D04"/>
    <w:rsid w:val="00C14C19"/>
    <w:rsid w:val="00D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8"/>
  </w:style>
  <w:style w:type="paragraph" w:styleId="2">
    <w:name w:val="heading 2"/>
    <w:basedOn w:val="a"/>
    <w:link w:val="20"/>
    <w:uiPriority w:val="9"/>
    <w:qFormat/>
    <w:rsid w:val="008F6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81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15599"/>
  </w:style>
  <w:style w:type="character" w:customStyle="1" w:styleId="c4">
    <w:name w:val="c4"/>
    <w:basedOn w:val="a0"/>
    <w:rsid w:val="00815599"/>
  </w:style>
  <w:style w:type="paragraph" w:customStyle="1" w:styleId="c41">
    <w:name w:val="c41"/>
    <w:basedOn w:val="a"/>
    <w:rsid w:val="0081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1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815599"/>
  </w:style>
  <w:style w:type="character" w:customStyle="1" w:styleId="c25">
    <w:name w:val="c25"/>
    <w:basedOn w:val="a0"/>
    <w:rsid w:val="00815599"/>
  </w:style>
  <w:style w:type="paragraph" w:customStyle="1" w:styleId="c31">
    <w:name w:val="c31"/>
    <w:basedOn w:val="a"/>
    <w:rsid w:val="0081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815599"/>
  </w:style>
  <w:style w:type="character" w:customStyle="1" w:styleId="c16">
    <w:name w:val="c16"/>
    <w:basedOn w:val="a0"/>
    <w:rsid w:val="00815599"/>
  </w:style>
  <w:style w:type="paragraph" w:customStyle="1" w:styleId="c11">
    <w:name w:val="c11"/>
    <w:basedOn w:val="a"/>
    <w:rsid w:val="0081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5599"/>
  </w:style>
  <w:style w:type="character" w:customStyle="1" w:styleId="apple-converted-space">
    <w:name w:val="apple-converted-space"/>
    <w:basedOn w:val="a0"/>
    <w:rsid w:val="00815599"/>
  </w:style>
  <w:style w:type="character" w:customStyle="1" w:styleId="c26">
    <w:name w:val="c26"/>
    <w:basedOn w:val="a0"/>
    <w:rsid w:val="00815599"/>
  </w:style>
  <w:style w:type="character" w:customStyle="1" w:styleId="c3">
    <w:name w:val="c3"/>
    <w:basedOn w:val="a0"/>
    <w:rsid w:val="00815599"/>
  </w:style>
  <w:style w:type="paragraph" w:customStyle="1" w:styleId="c18">
    <w:name w:val="c18"/>
    <w:basedOn w:val="a"/>
    <w:rsid w:val="0081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15599"/>
  </w:style>
  <w:style w:type="character" w:styleId="a3">
    <w:name w:val="Hyperlink"/>
    <w:basedOn w:val="a0"/>
    <w:uiPriority w:val="99"/>
    <w:semiHidden/>
    <w:unhideWhenUsed/>
    <w:rsid w:val="00815599"/>
    <w:rPr>
      <w:color w:val="0000FF"/>
      <w:u w:val="single"/>
    </w:rPr>
  </w:style>
  <w:style w:type="character" w:customStyle="1" w:styleId="c62">
    <w:name w:val="c62"/>
    <w:basedOn w:val="a0"/>
    <w:rsid w:val="00815599"/>
  </w:style>
  <w:style w:type="paragraph" w:customStyle="1" w:styleId="c27">
    <w:name w:val="c27"/>
    <w:basedOn w:val="a"/>
    <w:rsid w:val="0081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1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5599"/>
  </w:style>
  <w:style w:type="character" w:customStyle="1" w:styleId="c2">
    <w:name w:val="c2"/>
    <w:basedOn w:val="a0"/>
    <w:rsid w:val="00815599"/>
  </w:style>
  <w:style w:type="paragraph" w:styleId="a4">
    <w:name w:val="Normal (Web)"/>
    <w:basedOn w:val="a"/>
    <w:uiPriority w:val="99"/>
    <w:semiHidden/>
    <w:unhideWhenUsed/>
    <w:rsid w:val="00C1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B17D0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nsportal.ru/shkola/vneklassnaya-rabota/library/2020/06/03/risovanie-derevev-i-rasteniy-s-natury-i-po&amp;sa=D&amp;ust=159118992626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nsportal.ru/shkola/vneklassnaya-rabota/library/2020/06/03/v-mire-teplyh-ili-holodnyh-krasok&amp;sa=D&amp;ust=1591189926258000" TargetMode="External"/><Relationship Id="rId12" Type="http://schemas.openxmlformats.org/officeDocument/2006/relationships/hyperlink" Target="https://www.google.com/url?q=https://nsportal.ru/shkola/vneklassnaya-rabota/library/2020/06/03/lyubimyy-geroy-iz-skazki&amp;sa=D&amp;ust=159118992626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nsportal.ru/shkola/vneklassnaya-rabota/library/2020/06/03/mir-tsveta-v-prirode&amp;sa=D&amp;ust=1591189926257000" TargetMode="External"/><Relationship Id="rId11" Type="http://schemas.openxmlformats.org/officeDocument/2006/relationships/hyperlink" Target="https://www.google.com/url?q=https://nsportal.ru/shkola/vneklassnaya-rabota/library/2020/06/03/lyubimoe-domashnee-zhivotnoe&amp;sa=D&amp;ust=159118992626500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s://nsportal.ru/shkola/vneklassnaya-rabota/library/2020/06/03/neobyknovennoe-risovanie&amp;sa=D&amp;ust=159118992626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nsportal.ru/shkola/vneklassnaya-rabota/library/2020/06/03/risovanie-zhivotnyh-po-predstavleniyu&amp;sa=D&amp;ust=159118992626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dcterms:created xsi:type="dcterms:W3CDTF">2020-06-16T08:37:00Z</dcterms:created>
  <dcterms:modified xsi:type="dcterms:W3CDTF">2020-06-16T08:37:00Z</dcterms:modified>
</cp:coreProperties>
</file>