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F" w:rsidRDefault="00B211DF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B211DF" w:rsidRDefault="00EE47BA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</w:t>
      </w:r>
      <w:r w:rsidR="00E57D31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 общеразвивающих программ</w:t>
      </w:r>
      <w:r w:rsidR="00756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с применением </w:t>
      </w:r>
      <w:r w:rsidR="004F0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обучения, </w:t>
      </w:r>
      <w:r w:rsidR="004C0B9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образовательных технологий</w:t>
      </w:r>
    </w:p>
    <w:p w:rsidR="004C0B95" w:rsidRDefault="004C0B95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A66C80" w:rsidRDefault="00A66C80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</w:t>
      </w:r>
      <w:r w:rsidR="00933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(Анкина И.Г.)</w:t>
      </w:r>
    </w:p>
    <w:p w:rsidR="00A66C80" w:rsidRDefault="00933C5A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год обучения</w:t>
      </w:r>
      <w:r w:rsidR="00A6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18"/>
        <w:gridCol w:w="1714"/>
        <w:gridCol w:w="808"/>
        <w:gridCol w:w="948"/>
        <w:gridCol w:w="1189"/>
        <w:gridCol w:w="2216"/>
        <w:gridCol w:w="4318"/>
        <w:gridCol w:w="1291"/>
        <w:gridCol w:w="1384"/>
      </w:tblGrid>
      <w:tr w:rsidR="007222D2" w:rsidRPr="00933C5A" w:rsidTr="00BC52C2">
        <w:trPr>
          <w:trHeight w:val="312"/>
        </w:trPr>
        <w:tc>
          <w:tcPr>
            <w:tcW w:w="968" w:type="dxa"/>
            <w:vMerge w:val="restart"/>
          </w:tcPr>
          <w:p w:rsidR="00C55949" w:rsidRPr="00933C5A" w:rsidRDefault="007222D2" w:rsidP="00480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55949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</w:t>
            </w:r>
          </w:p>
        </w:tc>
        <w:tc>
          <w:tcPr>
            <w:tcW w:w="1436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735" w:type="dxa"/>
            <w:gridSpan w:val="3"/>
          </w:tcPr>
          <w:p w:rsidR="00C55949" w:rsidRPr="00933C5A" w:rsidRDefault="00C55949" w:rsidP="00411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33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933C5A" w:rsidRPr="00942B0B" w:rsidRDefault="00933C5A" w:rsidP="00933C5A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4809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33C5A" w:rsidRPr="00942B0B" w:rsidRDefault="00933C5A" w:rsidP="00933C5A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302" w:type="dxa"/>
            <w:vMerge w:val="restart"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277" w:type="dxa"/>
            <w:vMerge w:val="restart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7222D2" w:rsidRPr="00933C5A" w:rsidTr="00BC52C2">
        <w:trPr>
          <w:trHeight w:val="312"/>
        </w:trPr>
        <w:tc>
          <w:tcPr>
            <w:tcW w:w="968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881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00" w:type="dxa"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033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9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55949" w:rsidRPr="00942B0B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55949" w:rsidRPr="00933C5A" w:rsidRDefault="00C55949" w:rsidP="006735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189E" w:rsidRPr="00933C5A" w:rsidTr="00BC52C2">
        <w:trPr>
          <w:trHeight w:val="318"/>
        </w:trPr>
        <w:tc>
          <w:tcPr>
            <w:tcW w:w="14560" w:type="dxa"/>
            <w:gridSpan w:val="9"/>
          </w:tcPr>
          <w:p w:rsidR="00F5189E" w:rsidRPr="00942B0B" w:rsidRDefault="00F5189E" w:rsidP="00933C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2D2" w:rsidRPr="00933C5A" w:rsidTr="00BC52C2">
        <w:trPr>
          <w:trHeight w:val="318"/>
        </w:trPr>
        <w:tc>
          <w:tcPr>
            <w:tcW w:w="968" w:type="dxa"/>
          </w:tcPr>
          <w:p w:rsidR="00EE70FF" w:rsidRPr="00942B0B" w:rsidRDefault="00F372AC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72511"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933C5A" w:rsidRPr="00942B0B" w:rsidRDefault="00942B0B" w:rsidP="006735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12.35-12.50</w:t>
            </w:r>
          </w:p>
        </w:tc>
        <w:tc>
          <w:tcPr>
            <w:tcW w:w="1436" w:type="dxa"/>
          </w:tcPr>
          <w:p w:rsidR="00EE70FF" w:rsidRPr="00942B0B" w:rsidRDefault="00D678A0" w:rsidP="0033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в мультфильмах </w:t>
            </w:r>
          </w:p>
        </w:tc>
        <w:tc>
          <w:tcPr>
            <w:tcW w:w="754" w:type="dxa"/>
          </w:tcPr>
          <w:p w:rsidR="00EE70FF" w:rsidRPr="00942B0B" w:rsidRDefault="009C4B23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E70FF" w:rsidRPr="00942B0B" w:rsidRDefault="009C4B23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33C5A" w:rsidRPr="0094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EE70FF" w:rsidRPr="00942B0B" w:rsidRDefault="009C4B23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33C5A" w:rsidRPr="00942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EE70FF" w:rsidRPr="00942B0B" w:rsidRDefault="00264681" w:rsidP="009B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заданием, видеотрансляция</w:t>
            </w:r>
          </w:p>
        </w:tc>
        <w:tc>
          <w:tcPr>
            <w:tcW w:w="4809" w:type="dxa"/>
          </w:tcPr>
          <w:p w:rsidR="00EE70FF" w:rsidRDefault="00EE70FF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79" w:rsidRDefault="00E97D0C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76E2" w:rsidRPr="00063F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http://ok.ru/video/1113163370796</w:t>
              </w:r>
            </w:hyperlink>
          </w:p>
          <w:p w:rsidR="00D176E2" w:rsidRPr="00942B0B" w:rsidRDefault="00D176E2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E70FF" w:rsidRDefault="00BE582A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фотоотчет</w:t>
            </w:r>
          </w:p>
          <w:p w:rsidR="00BE582A" w:rsidRDefault="00BE582A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2A" w:rsidRDefault="00BE582A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82A" w:rsidRPr="00942B0B" w:rsidRDefault="00BE582A" w:rsidP="0067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E70FF" w:rsidRPr="00933C5A" w:rsidRDefault="007222D2" w:rsidP="0067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F448E"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820BB" w:rsidRDefault="005820BB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4786" w:type="dxa"/>
        <w:tblLayout w:type="fixed"/>
        <w:tblLook w:val="04A0"/>
      </w:tblPr>
      <w:tblGrid>
        <w:gridCol w:w="814"/>
        <w:gridCol w:w="1704"/>
        <w:gridCol w:w="368"/>
        <w:gridCol w:w="922"/>
        <w:gridCol w:w="1155"/>
        <w:gridCol w:w="2658"/>
        <w:gridCol w:w="4453"/>
        <w:gridCol w:w="1369"/>
        <w:gridCol w:w="1343"/>
      </w:tblGrid>
      <w:tr w:rsidR="004808E1" w:rsidRPr="00933C5A" w:rsidTr="00286340">
        <w:trPr>
          <w:trHeight w:val="312"/>
        </w:trPr>
        <w:tc>
          <w:tcPr>
            <w:tcW w:w="814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04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45" w:type="dxa"/>
            <w:gridSpan w:val="3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658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lastRenderedPageBreak/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4453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lastRenderedPageBreak/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369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контроля</w:t>
            </w:r>
          </w:p>
        </w:tc>
        <w:tc>
          <w:tcPr>
            <w:tcW w:w="1343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</w:tr>
      <w:tr w:rsidR="004808E1" w:rsidRPr="00933C5A" w:rsidTr="00286340">
        <w:trPr>
          <w:trHeight w:val="312"/>
        </w:trPr>
        <w:tc>
          <w:tcPr>
            <w:tcW w:w="814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сего </w:t>
            </w:r>
          </w:p>
        </w:tc>
        <w:tc>
          <w:tcPr>
            <w:tcW w:w="922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Теори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55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</w:p>
        </w:tc>
        <w:tc>
          <w:tcPr>
            <w:tcW w:w="2658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4786" w:type="dxa"/>
            <w:gridSpan w:val="9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81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1704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пластикой рук</w:t>
            </w:r>
          </w:p>
        </w:tc>
        <w:tc>
          <w:tcPr>
            <w:tcW w:w="368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55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8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4453" w:type="dxa"/>
          </w:tcPr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63F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http://www.youtube.com/watch?v=Awk-B-F-5-U</w:t>
              </w:r>
            </w:hyperlink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-видео</w:t>
            </w: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43" w:type="dxa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</w:tr>
    </w:tbl>
    <w:p w:rsidR="004808E1" w:rsidRDefault="004808E1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081"/>
        <w:gridCol w:w="1872"/>
        <w:gridCol w:w="734"/>
        <w:gridCol w:w="708"/>
        <w:gridCol w:w="734"/>
        <w:gridCol w:w="1985"/>
        <w:gridCol w:w="4652"/>
        <w:gridCol w:w="2089"/>
        <w:gridCol w:w="1249"/>
      </w:tblGrid>
      <w:tr w:rsidR="004808E1" w:rsidRPr="00933C5A" w:rsidTr="00286340">
        <w:trPr>
          <w:trHeight w:val="312"/>
        </w:trPr>
        <w:tc>
          <w:tcPr>
            <w:tcW w:w="1081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72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176" w:type="dxa"/>
            <w:gridSpan w:val="3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4652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089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249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4808E1" w:rsidRPr="00933C5A" w:rsidTr="00286340">
        <w:trPr>
          <w:trHeight w:val="312"/>
        </w:trPr>
        <w:tc>
          <w:tcPr>
            <w:tcW w:w="1081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73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2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5104" w:type="dxa"/>
            <w:gridSpan w:val="9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081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15.20-15.40</w:t>
            </w:r>
          </w:p>
        </w:tc>
        <w:tc>
          <w:tcPr>
            <w:tcW w:w="1872" w:type="dxa"/>
          </w:tcPr>
          <w:p w:rsidR="004808E1" w:rsidRPr="00D17370" w:rsidRDefault="004808E1" w:rsidP="00286340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Партерная гимнастика</w:t>
            </w:r>
          </w:p>
        </w:tc>
        <w:tc>
          <w:tcPr>
            <w:tcW w:w="73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3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4652" w:type="dxa"/>
          </w:tcPr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7B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https://vk.com/video152465176_169342777</w:t>
              </w:r>
            </w:hyperlink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08E1" w:rsidRPr="00DB290B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УЧЕБНО-ТЕМАТИЧЕСКИЙ ПЛАН</w:t>
      </w:r>
    </w:p>
    <w:p w:rsidR="004808E1" w:rsidRPr="00DB290B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общеобразовательных </w:t>
      </w:r>
      <w:proofErr w:type="spellStart"/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4808E1" w:rsidRPr="00DB290B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t>МКУДО ДДТ</w:t>
      </w:r>
    </w:p>
    <w:p w:rsidR="004808E1" w:rsidRPr="00DB290B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Творческое объединение «Хореография» (Анкина И.Г.)</w:t>
      </w:r>
    </w:p>
    <w:p w:rsidR="004808E1" w:rsidRPr="00DB290B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год обучения</w:t>
      </w:r>
      <w:r w:rsidRPr="00DB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96"/>
        <w:gridCol w:w="1700"/>
        <w:gridCol w:w="853"/>
        <w:gridCol w:w="1004"/>
        <w:gridCol w:w="1264"/>
        <w:gridCol w:w="2216"/>
        <w:gridCol w:w="2843"/>
        <w:gridCol w:w="1773"/>
        <w:gridCol w:w="1473"/>
      </w:tblGrid>
      <w:tr w:rsidR="004808E1" w:rsidRPr="00933C5A" w:rsidTr="00286340">
        <w:trPr>
          <w:trHeight w:val="312"/>
        </w:trPr>
        <w:tc>
          <w:tcPr>
            <w:tcW w:w="896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00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43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773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473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4808E1" w:rsidRPr="00933C5A" w:rsidTr="00286340">
        <w:trPr>
          <w:trHeight w:val="312"/>
        </w:trPr>
        <w:tc>
          <w:tcPr>
            <w:tcW w:w="896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16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4022" w:type="dxa"/>
            <w:gridSpan w:val="9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89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1700" w:type="dxa"/>
          </w:tcPr>
          <w:p w:rsidR="004808E1" w:rsidRPr="00D17370" w:rsidRDefault="004808E1" w:rsidP="00286340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Гимнастика</w:t>
            </w:r>
          </w:p>
        </w:tc>
        <w:tc>
          <w:tcPr>
            <w:tcW w:w="853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6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43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http://www.horeograf.com/</w:t>
            </w:r>
          </w:p>
        </w:tc>
        <w:tc>
          <w:tcPr>
            <w:tcW w:w="1773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47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808E1" w:rsidRPr="00933C5A" w:rsidRDefault="004808E1" w:rsidP="004808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«Хореография» (Анкина И.Г.)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4786" w:type="dxa"/>
        <w:tblLayout w:type="fixed"/>
        <w:tblLook w:val="04A0"/>
      </w:tblPr>
      <w:tblGrid>
        <w:gridCol w:w="2376"/>
        <w:gridCol w:w="1079"/>
        <w:gridCol w:w="806"/>
        <w:gridCol w:w="945"/>
        <w:gridCol w:w="1848"/>
        <w:gridCol w:w="1985"/>
        <w:gridCol w:w="2877"/>
        <w:gridCol w:w="1491"/>
        <w:gridCol w:w="1379"/>
      </w:tblGrid>
      <w:tr w:rsidR="004808E1" w:rsidRPr="00933C5A" w:rsidTr="00286340">
        <w:trPr>
          <w:trHeight w:val="312"/>
        </w:trPr>
        <w:tc>
          <w:tcPr>
            <w:tcW w:w="2376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9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599" w:type="dxa"/>
            <w:gridSpan w:val="3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 xml:space="preserve">Занятия телеконференции, </w:t>
            </w:r>
            <w:r w:rsidRPr="00942B0B">
              <w:rPr>
                <w:shd w:val="clear" w:color="auto" w:fill="FFFFFF"/>
              </w:rPr>
              <w:lastRenderedPageBreak/>
              <w:t>видеоконференция, лекции, консультации, форум и т.д.)</w:t>
            </w:r>
            <w:proofErr w:type="gramEnd"/>
          </w:p>
        </w:tc>
        <w:tc>
          <w:tcPr>
            <w:tcW w:w="2877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 xml:space="preserve">, чат, группы в социальных </w:t>
            </w:r>
            <w:r w:rsidRPr="00942B0B">
              <w:rPr>
                <w:shd w:val="clear" w:color="auto" w:fill="FFFFFF"/>
              </w:rPr>
              <w:lastRenderedPageBreak/>
              <w:t>сетях,</w:t>
            </w:r>
          </w:p>
        </w:tc>
        <w:tc>
          <w:tcPr>
            <w:tcW w:w="1491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контроля</w:t>
            </w:r>
          </w:p>
        </w:tc>
        <w:tc>
          <w:tcPr>
            <w:tcW w:w="1379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4808E1" w:rsidRPr="00933C5A" w:rsidTr="00286340">
        <w:trPr>
          <w:trHeight w:val="312"/>
        </w:trPr>
        <w:tc>
          <w:tcPr>
            <w:tcW w:w="2376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945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848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4786" w:type="dxa"/>
            <w:gridSpan w:val="9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237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подгруппа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14.25-14.55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подгруппа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17.10-17.40</w:t>
            </w:r>
          </w:p>
        </w:tc>
        <w:tc>
          <w:tcPr>
            <w:tcW w:w="1079" w:type="dxa"/>
          </w:tcPr>
          <w:p w:rsidR="004808E1" w:rsidRPr="00195BA2" w:rsidRDefault="004808E1" w:rsidP="00286340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36"/>
              </w:rPr>
            </w:pPr>
          </w:p>
          <w:p w:rsidR="004808E1" w:rsidRPr="00D17370" w:rsidRDefault="004808E1" w:rsidP="00286340">
            <w:pPr>
              <w:shd w:val="clear" w:color="auto" w:fill="FFFFFF"/>
              <w:spacing w:line="336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руками</w:t>
            </w:r>
          </w:p>
        </w:tc>
        <w:tc>
          <w:tcPr>
            <w:tcW w:w="80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Видеотрансляция</w:t>
            </w:r>
            <w:proofErr w:type="spellEnd"/>
          </w:p>
        </w:tc>
        <w:tc>
          <w:tcPr>
            <w:tcW w:w="2877" w:type="dxa"/>
          </w:tcPr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3F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http://vk.com/video-103418975_456239017</w:t>
              </w:r>
            </w:hyperlink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379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08E1" w:rsidRPr="00933C5A" w:rsidTr="00286340">
        <w:trPr>
          <w:trHeight w:val="318"/>
        </w:trPr>
        <w:tc>
          <w:tcPr>
            <w:tcW w:w="237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подгруппа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13.30-14.00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подгруппа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16.15-16.45</w:t>
            </w:r>
          </w:p>
        </w:tc>
        <w:tc>
          <w:tcPr>
            <w:tcW w:w="1079" w:type="dxa"/>
          </w:tcPr>
          <w:p w:rsidR="004808E1" w:rsidRPr="00D17370" w:rsidRDefault="004808E1" w:rsidP="002863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работа ногами</w:t>
            </w:r>
          </w:p>
        </w:tc>
        <w:tc>
          <w:tcPr>
            <w:tcW w:w="80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848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985" w:type="dxa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к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анкетирование на выявление интереса к сочинительству танца</w:t>
            </w:r>
          </w:p>
        </w:tc>
        <w:tc>
          <w:tcPr>
            <w:tcW w:w="2877" w:type="dxa"/>
          </w:tcPr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063F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http://www.youtube.com/watch?v=yaRNyPRXEYI</w:t>
              </w:r>
            </w:hyperlink>
          </w:p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</w:t>
            </w:r>
          </w:p>
        </w:tc>
        <w:tc>
          <w:tcPr>
            <w:tcW w:w="1379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808E1" w:rsidRDefault="004808E1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«Интеллектуальная игра» (Анкина И.Г.)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6"/>
        <w:gridCol w:w="1755"/>
        <w:gridCol w:w="853"/>
        <w:gridCol w:w="1004"/>
        <w:gridCol w:w="1264"/>
        <w:gridCol w:w="2216"/>
        <w:gridCol w:w="2716"/>
        <w:gridCol w:w="1776"/>
        <w:gridCol w:w="1473"/>
      </w:tblGrid>
      <w:tr w:rsidR="004808E1" w:rsidRPr="00933C5A" w:rsidTr="00286340">
        <w:trPr>
          <w:trHeight w:val="312"/>
        </w:trPr>
        <w:tc>
          <w:tcPr>
            <w:tcW w:w="836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 xml:space="preserve">Занятия </w:t>
            </w:r>
            <w:r w:rsidRPr="00942B0B">
              <w:rPr>
                <w:shd w:val="clear" w:color="auto" w:fill="FFFFFF"/>
              </w:rPr>
              <w:lastRenderedPageBreak/>
              <w:t>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1983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</w:t>
            </w:r>
            <w:r w:rsidRPr="00942B0B">
              <w:rPr>
                <w:shd w:val="clear" w:color="auto" w:fill="FFFFFF"/>
              </w:rPr>
              <w:lastRenderedPageBreak/>
              <w:t>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1776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контроля</w:t>
            </w:r>
          </w:p>
        </w:tc>
        <w:tc>
          <w:tcPr>
            <w:tcW w:w="1473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4808E1" w:rsidRPr="00933C5A" w:rsidTr="00286340">
        <w:trPr>
          <w:trHeight w:val="312"/>
        </w:trPr>
        <w:tc>
          <w:tcPr>
            <w:tcW w:w="836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16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3160" w:type="dxa"/>
            <w:gridSpan w:val="9"/>
          </w:tcPr>
          <w:p w:rsidR="004808E1" w:rsidRPr="00F7334E" w:rsidRDefault="004808E1" w:rsidP="002863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08E1" w:rsidRPr="00933C5A" w:rsidTr="00286340">
        <w:trPr>
          <w:trHeight w:val="1150"/>
        </w:trPr>
        <w:tc>
          <w:tcPr>
            <w:tcW w:w="83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14.25-14.45</w:t>
            </w:r>
          </w:p>
        </w:tc>
        <w:tc>
          <w:tcPr>
            <w:tcW w:w="1755" w:type="dxa"/>
          </w:tcPr>
          <w:p w:rsidR="004808E1" w:rsidRPr="00F7334E" w:rsidRDefault="004808E1" w:rsidP="00286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Синквейна</w:t>
            </w:r>
            <w:proofErr w:type="spellEnd"/>
          </w:p>
        </w:tc>
        <w:tc>
          <w:tcPr>
            <w:tcW w:w="853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теории к практике»</w:t>
            </w:r>
          </w:p>
        </w:tc>
        <w:tc>
          <w:tcPr>
            <w:tcW w:w="1983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63F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http://lewe.ru/sostavlenie-sinkvejna-s-primerami/</w:t>
              </w:r>
            </w:hyperlink>
          </w:p>
        </w:tc>
        <w:tc>
          <w:tcPr>
            <w:tcW w:w="1776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808E1" w:rsidRDefault="004808E1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дополнительного образования с применением электронного обучения, дистанционных образовательных технологий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МКУДО ДДТ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объединение «Юный артист»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Анкина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И.Г.)</w:t>
      </w:r>
    </w:p>
    <w:p w:rsidR="004808E1" w:rsidRDefault="004808E1" w:rsidP="004808E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год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6"/>
        <w:gridCol w:w="1838"/>
        <w:gridCol w:w="853"/>
        <w:gridCol w:w="1004"/>
        <w:gridCol w:w="1264"/>
        <w:gridCol w:w="2216"/>
        <w:gridCol w:w="2823"/>
        <w:gridCol w:w="2174"/>
        <w:gridCol w:w="1473"/>
      </w:tblGrid>
      <w:tr w:rsidR="004808E1" w:rsidRPr="00933C5A" w:rsidTr="00286340">
        <w:trPr>
          <w:trHeight w:val="312"/>
        </w:trPr>
        <w:tc>
          <w:tcPr>
            <w:tcW w:w="836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21" w:type="dxa"/>
            <w:gridSpan w:val="3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16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gramStart"/>
            <w:r w:rsidRPr="00942B0B">
              <w:rPr>
                <w:shd w:val="clear" w:color="auto" w:fill="FFFFFF"/>
              </w:rPr>
              <w:t>Занятия телеконференции, видеоконференция, лекции, консультации, форум и т.д.)</w:t>
            </w:r>
            <w:proofErr w:type="gramEnd"/>
          </w:p>
        </w:tc>
        <w:tc>
          <w:tcPr>
            <w:tcW w:w="2823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4808E1" w:rsidRPr="00942B0B" w:rsidRDefault="004808E1" w:rsidP="00286340">
            <w:pPr>
              <w:pStyle w:val="a5"/>
              <w:jc w:val="center"/>
            </w:pPr>
            <w:proofErr w:type="spellStart"/>
            <w:r w:rsidRPr="00942B0B">
              <w:rPr>
                <w:shd w:val="clear" w:color="auto" w:fill="FFFFFF"/>
              </w:rPr>
              <w:t>платформы</w:t>
            </w:r>
            <w:proofErr w:type="gramStart"/>
            <w:r w:rsidRPr="00942B0B">
              <w:rPr>
                <w:shd w:val="clear" w:color="auto" w:fill="FFFFFF"/>
              </w:rPr>
              <w:t>,е</w:t>
            </w:r>
            <w:proofErr w:type="spellEnd"/>
            <w:proofErr w:type="gramEnd"/>
            <w:r w:rsidRPr="00942B0B">
              <w:rPr>
                <w:shd w:val="clear" w:color="auto" w:fill="FFFFFF"/>
              </w:rPr>
              <w:t>-</w:t>
            </w:r>
            <w:r w:rsidRPr="00942B0B">
              <w:rPr>
                <w:shd w:val="clear" w:color="auto" w:fill="FFFFFF"/>
                <w:lang w:val="en-US"/>
              </w:rPr>
              <w:t>mail</w:t>
            </w:r>
            <w:r w:rsidRPr="00942B0B">
              <w:rPr>
                <w:shd w:val="clear" w:color="auto" w:fill="FFFFFF"/>
              </w:rPr>
              <w:t>,</w:t>
            </w:r>
            <w:proofErr w:type="spellStart"/>
            <w:r w:rsidRPr="00942B0B">
              <w:rPr>
                <w:shd w:val="clear" w:color="auto" w:fill="FFFFFF"/>
              </w:rPr>
              <w:t>он-лайн</w:t>
            </w:r>
            <w:proofErr w:type="spellEnd"/>
            <w:r w:rsidRPr="00942B0B">
              <w:rPr>
                <w:shd w:val="clear" w:color="auto" w:fill="FFFFFF"/>
              </w:rPr>
              <w:t>, </w:t>
            </w:r>
            <w:proofErr w:type="spellStart"/>
            <w:r w:rsidRPr="00942B0B">
              <w:rPr>
                <w:shd w:val="clear" w:color="auto" w:fill="FFFFFF"/>
              </w:rPr>
              <w:t>оф-лайн</w:t>
            </w:r>
            <w:proofErr w:type="spellEnd"/>
            <w:r w:rsidRPr="00942B0B">
              <w:rPr>
                <w:shd w:val="clear" w:color="auto" w:fill="FFFFFF"/>
              </w:rPr>
              <w:t>, чат, группы в социальных сетях,</w:t>
            </w:r>
          </w:p>
        </w:tc>
        <w:tc>
          <w:tcPr>
            <w:tcW w:w="2174" w:type="dxa"/>
            <w:vMerge w:val="restart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Форм контроля</w:t>
            </w:r>
          </w:p>
        </w:tc>
        <w:tc>
          <w:tcPr>
            <w:tcW w:w="1473" w:type="dxa"/>
            <w:vMerge w:val="restart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</w:tr>
      <w:tr w:rsidR="004808E1" w:rsidRPr="00933C5A" w:rsidTr="00286340">
        <w:trPr>
          <w:trHeight w:val="312"/>
        </w:trPr>
        <w:tc>
          <w:tcPr>
            <w:tcW w:w="836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00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64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216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08E1" w:rsidRPr="00933C5A" w:rsidTr="00286340">
        <w:trPr>
          <w:trHeight w:val="318"/>
        </w:trPr>
        <w:tc>
          <w:tcPr>
            <w:tcW w:w="14481" w:type="dxa"/>
            <w:gridSpan w:val="9"/>
          </w:tcPr>
          <w:p w:rsidR="004808E1" w:rsidRPr="00F7334E" w:rsidRDefault="004808E1" w:rsidP="002863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08E1" w:rsidRPr="00933C5A" w:rsidTr="00286340">
        <w:trPr>
          <w:trHeight w:val="1150"/>
        </w:trPr>
        <w:tc>
          <w:tcPr>
            <w:tcW w:w="83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14.25-14.45</w:t>
            </w:r>
          </w:p>
        </w:tc>
        <w:tc>
          <w:tcPr>
            <w:tcW w:w="1838" w:type="dxa"/>
          </w:tcPr>
          <w:p w:rsidR="004808E1" w:rsidRPr="00F7334E" w:rsidRDefault="004808E1" w:rsidP="002863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жестами</w:t>
            </w:r>
          </w:p>
        </w:tc>
        <w:tc>
          <w:tcPr>
            <w:tcW w:w="853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23" w:type="dxa"/>
          </w:tcPr>
          <w:p w:rsidR="004808E1" w:rsidRPr="00942B0B" w:rsidRDefault="004808E1" w:rsidP="0028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17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  <w:tc>
          <w:tcPr>
            <w:tcW w:w="147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808E1" w:rsidRPr="00933C5A" w:rsidTr="00286340">
        <w:trPr>
          <w:trHeight w:val="318"/>
        </w:trPr>
        <w:tc>
          <w:tcPr>
            <w:tcW w:w="836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94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16.15-16.35</w:t>
            </w:r>
          </w:p>
        </w:tc>
        <w:tc>
          <w:tcPr>
            <w:tcW w:w="1838" w:type="dxa"/>
          </w:tcPr>
          <w:p w:rsidR="004808E1" w:rsidRPr="00BE2033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сценическим образом</w:t>
            </w:r>
            <w:r w:rsidRPr="00BE2033">
              <w:rPr>
                <w:rFonts w:ascii="Times New Roman" w:hAnsi="Times New Roman" w:cs="Times New Roman"/>
                <w:color w:val="4472C4" w:themeColor="accent1"/>
                <w:sz w:val="24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64" w:type="dxa"/>
          </w:tcPr>
          <w:p w:rsidR="004808E1" w:rsidRPr="00942B0B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2216" w:type="dxa"/>
          </w:tcPr>
          <w:p w:rsidR="004808E1" w:rsidRPr="00933C5A" w:rsidRDefault="004808E1" w:rsidP="002863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823" w:type="dxa"/>
          </w:tcPr>
          <w:p w:rsidR="004808E1" w:rsidRPr="00BE2033" w:rsidRDefault="004808E1" w:rsidP="00286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6"/>
              </w:rPr>
              <w:t>Соцсети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 w:rsidRPr="00BE2033">
              <w:rPr>
                <w:rStyle w:val="a6"/>
              </w:rPr>
              <w:t>Vk</w:t>
            </w:r>
            <w:proofErr w:type="spellEnd"/>
            <w:r w:rsidRPr="00BE2033">
              <w:rPr>
                <w:rStyle w:val="a6"/>
              </w:rPr>
              <w:t xml:space="preserve"> ,</w:t>
            </w:r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ютуб</w:t>
            </w:r>
            <w:proofErr w:type="spellEnd"/>
          </w:p>
        </w:tc>
        <w:tc>
          <w:tcPr>
            <w:tcW w:w="2174" w:type="dxa"/>
          </w:tcPr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Костюмированный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4808E1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4808E1" w:rsidRPr="00933C5A" w:rsidRDefault="004808E1" w:rsidP="00286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33C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808E1" w:rsidRPr="00933C5A" w:rsidRDefault="004808E1" w:rsidP="004808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08E1" w:rsidRPr="00933C5A" w:rsidRDefault="004808E1" w:rsidP="00933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808E1" w:rsidRPr="00933C5A" w:rsidSect="00933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3CD"/>
    <w:rsid w:val="00034A6A"/>
    <w:rsid w:val="00060762"/>
    <w:rsid w:val="000963D0"/>
    <w:rsid w:val="000D2052"/>
    <w:rsid w:val="000D5050"/>
    <w:rsid w:val="000E1ED4"/>
    <w:rsid w:val="00106855"/>
    <w:rsid w:val="00180BE0"/>
    <w:rsid w:val="001D0BF0"/>
    <w:rsid w:val="001D78AE"/>
    <w:rsid w:val="00264681"/>
    <w:rsid w:val="002A5418"/>
    <w:rsid w:val="002B6C0C"/>
    <w:rsid w:val="002D570D"/>
    <w:rsid w:val="002F34D4"/>
    <w:rsid w:val="00305BEB"/>
    <w:rsid w:val="00332AD8"/>
    <w:rsid w:val="00357ED3"/>
    <w:rsid w:val="00367AFB"/>
    <w:rsid w:val="003D2860"/>
    <w:rsid w:val="003E29A4"/>
    <w:rsid w:val="003E3C2F"/>
    <w:rsid w:val="003F69A0"/>
    <w:rsid w:val="00411DD9"/>
    <w:rsid w:val="00474102"/>
    <w:rsid w:val="004808E1"/>
    <w:rsid w:val="00493EC2"/>
    <w:rsid w:val="004C0B95"/>
    <w:rsid w:val="004F0008"/>
    <w:rsid w:val="005446D9"/>
    <w:rsid w:val="005820BB"/>
    <w:rsid w:val="006240C9"/>
    <w:rsid w:val="0063781D"/>
    <w:rsid w:val="006735BA"/>
    <w:rsid w:val="00677B80"/>
    <w:rsid w:val="006B015C"/>
    <w:rsid w:val="006B63CD"/>
    <w:rsid w:val="006C49BF"/>
    <w:rsid w:val="006D6E1B"/>
    <w:rsid w:val="006F448E"/>
    <w:rsid w:val="006F4FF7"/>
    <w:rsid w:val="007222D2"/>
    <w:rsid w:val="007310AF"/>
    <w:rsid w:val="007569BC"/>
    <w:rsid w:val="00772511"/>
    <w:rsid w:val="00783DD1"/>
    <w:rsid w:val="007A7836"/>
    <w:rsid w:val="007E7B54"/>
    <w:rsid w:val="00804B58"/>
    <w:rsid w:val="008410B7"/>
    <w:rsid w:val="00844EA1"/>
    <w:rsid w:val="00861DA1"/>
    <w:rsid w:val="008628F8"/>
    <w:rsid w:val="00874CAE"/>
    <w:rsid w:val="008A1E12"/>
    <w:rsid w:val="008D3EE5"/>
    <w:rsid w:val="00933C5A"/>
    <w:rsid w:val="00942B0B"/>
    <w:rsid w:val="009B3EAD"/>
    <w:rsid w:val="009C4B23"/>
    <w:rsid w:val="009D50B0"/>
    <w:rsid w:val="009E2FE4"/>
    <w:rsid w:val="00A423F0"/>
    <w:rsid w:val="00A66C80"/>
    <w:rsid w:val="00A82CFF"/>
    <w:rsid w:val="00B115BC"/>
    <w:rsid w:val="00B162A8"/>
    <w:rsid w:val="00B211DF"/>
    <w:rsid w:val="00B43348"/>
    <w:rsid w:val="00B61BC8"/>
    <w:rsid w:val="00B63DD1"/>
    <w:rsid w:val="00BA7A79"/>
    <w:rsid w:val="00BC52C2"/>
    <w:rsid w:val="00BE582A"/>
    <w:rsid w:val="00C21568"/>
    <w:rsid w:val="00C55949"/>
    <w:rsid w:val="00CE1A37"/>
    <w:rsid w:val="00CE33C1"/>
    <w:rsid w:val="00D141B7"/>
    <w:rsid w:val="00D176E2"/>
    <w:rsid w:val="00D31C97"/>
    <w:rsid w:val="00D43971"/>
    <w:rsid w:val="00D678A0"/>
    <w:rsid w:val="00E06B4E"/>
    <w:rsid w:val="00E57D31"/>
    <w:rsid w:val="00E82235"/>
    <w:rsid w:val="00E953BD"/>
    <w:rsid w:val="00E97D0C"/>
    <w:rsid w:val="00EB3B03"/>
    <w:rsid w:val="00ED05E2"/>
    <w:rsid w:val="00EE215C"/>
    <w:rsid w:val="00EE47BA"/>
    <w:rsid w:val="00EE70FF"/>
    <w:rsid w:val="00F372AC"/>
    <w:rsid w:val="00F40441"/>
    <w:rsid w:val="00F5189E"/>
    <w:rsid w:val="00F847D0"/>
    <w:rsid w:val="00FB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646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6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aRNyPRXE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video-103418975_456239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152465176_1693427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Awk-B-F-5-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k.ru/video/1113163370796" TargetMode="External"/><Relationship Id="rId9" Type="http://schemas.openxmlformats.org/officeDocument/2006/relationships/hyperlink" Target="http://lewe.ru/sostavlenie-sinkvejna-s-primer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Директор ДДТ</cp:lastModifiedBy>
  <cp:revision>2</cp:revision>
  <dcterms:created xsi:type="dcterms:W3CDTF">2020-05-14T06:11:00Z</dcterms:created>
  <dcterms:modified xsi:type="dcterms:W3CDTF">2020-05-14T06:11:00Z</dcterms:modified>
</cp:coreProperties>
</file>